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48" w:rsidRDefault="00140F48" w:rsidP="00140F48">
      <w:pPr>
        <w:autoSpaceDE w:val="0"/>
        <w:autoSpaceDN w:val="0"/>
        <w:rPr>
          <w:rFonts w:ascii="HelveticaNeue-Bold" w:hAnsi="HelveticaNeue-Bold"/>
          <w:b/>
          <w:bCs/>
          <w:color w:val="00AEC0"/>
          <w:sz w:val="19"/>
          <w:szCs w:val="19"/>
          <w:lang w:eastAsia="fr-FR"/>
        </w:rPr>
      </w:pPr>
      <w:r>
        <w:rPr>
          <w:rFonts w:ascii="HelveticaNeue-Bold" w:hAnsi="HelveticaNeue-Bold"/>
          <w:b/>
          <w:bCs/>
          <w:color w:val="00AEC0"/>
          <w:sz w:val="19"/>
          <w:szCs w:val="19"/>
          <w:lang w:eastAsia="fr-FR"/>
        </w:rPr>
        <w:t>L’HERBLAISIENNE GYMNASTIQUE</w:t>
      </w:r>
    </w:p>
    <w:p w:rsidR="00140F48" w:rsidRDefault="00140F48" w:rsidP="00140F48">
      <w:pPr>
        <w:autoSpaceDE w:val="0"/>
        <w:autoSpaceDN w:val="0"/>
        <w:rPr>
          <w:rFonts w:ascii="HelveticaNeue-Bold" w:hAnsi="HelveticaNeue-Bold"/>
          <w:b/>
          <w:bCs/>
          <w:color w:val="00AEC0"/>
          <w:sz w:val="19"/>
          <w:szCs w:val="19"/>
          <w:lang w:eastAsia="fr-FR"/>
        </w:rPr>
      </w:pPr>
      <w:r>
        <w:rPr>
          <w:rFonts w:ascii="HelveticaNeue-Bold" w:hAnsi="HelveticaNeue-Bold"/>
          <w:b/>
          <w:bCs/>
          <w:color w:val="00AEC0"/>
          <w:sz w:val="19"/>
          <w:szCs w:val="19"/>
          <w:lang w:eastAsia="fr-FR"/>
        </w:rPr>
        <w:t>MASCULINE ET BADMINTON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AEC0"/>
          <w:sz w:val="16"/>
          <w:szCs w:val="16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Président : </w:t>
      </w:r>
      <w:r>
        <w:rPr>
          <w:rFonts w:ascii="HelveticaNeue-Light" w:hAnsi="HelveticaNeue-Light"/>
          <w:color w:val="00AEC0"/>
          <w:sz w:val="16"/>
          <w:szCs w:val="16"/>
          <w:lang w:eastAsia="fr-FR"/>
        </w:rPr>
        <w:t>Philippe Cerisier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AEC0"/>
          <w:sz w:val="16"/>
          <w:szCs w:val="16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Tél : </w:t>
      </w:r>
      <w:r>
        <w:rPr>
          <w:rFonts w:ascii="HelveticaNeue-Light" w:hAnsi="HelveticaNeue-Light"/>
          <w:color w:val="00AEC0"/>
          <w:sz w:val="16"/>
          <w:szCs w:val="16"/>
          <w:lang w:eastAsia="fr-FR"/>
        </w:rPr>
        <w:t>06 47 87 79 02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AEC0"/>
          <w:sz w:val="16"/>
          <w:szCs w:val="16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Mèl : </w:t>
      </w:r>
      <w:r>
        <w:rPr>
          <w:rFonts w:ascii="HelveticaNeue-Light" w:hAnsi="HelveticaNeue-Light"/>
          <w:color w:val="00AEC0"/>
          <w:sz w:val="16"/>
          <w:szCs w:val="16"/>
          <w:lang w:eastAsia="fr-FR"/>
        </w:rPr>
        <w:t>philippe.cerisier3@orange.fr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AEC0"/>
          <w:sz w:val="16"/>
          <w:szCs w:val="16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Site internet : </w:t>
      </w:r>
      <w:r>
        <w:rPr>
          <w:rFonts w:ascii="HelveticaNeue-Light" w:hAnsi="HelveticaNeue-Light"/>
          <w:color w:val="00AEC0"/>
          <w:sz w:val="16"/>
          <w:szCs w:val="16"/>
          <w:lang w:eastAsia="fr-FR"/>
        </w:rPr>
        <w:t>www.lherblaisienne.fr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AEC0"/>
          <w:sz w:val="16"/>
          <w:szCs w:val="16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Courrier : </w:t>
      </w:r>
      <w:r>
        <w:rPr>
          <w:rFonts w:ascii="HelveticaNeue-Light" w:hAnsi="HelveticaNeue-Light"/>
          <w:color w:val="00AEC0"/>
          <w:sz w:val="16"/>
          <w:szCs w:val="16"/>
          <w:lang w:eastAsia="fr-FR"/>
        </w:rPr>
        <w:t>L ’Herblaisienne chez Philippe Cerisier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AEC0"/>
          <w:sz w:val="16"/>
          <w:szCs w:val="16"/>
          <w:lang w:eastAsia="fr-FR"/>
        </w:rPr>
      </w:pPr>
      <w:r>
        <w:rPr>
          <w:rFonts w:ascii="HelveticaNeue-Light" w:hAnsi="HelveticaNeue-Light"/>
          <w:color w:val="00AEC0"/>
          <w:sz w:val="16"/>
          <w:szCs w:val="16"/>
          <w:lang w:eastAsia="fr-FR"/>
        </w:rPr>
        <w:t>7 rue du Clos Soufflot 95220 Herblay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Lorsqu’ils sont précisés, les horaires des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cours et les lieux d’entraînement sont donnés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sous réserve de modifications : voir les fiches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d’information et d’inscription au salon des associations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ou sur le site du club.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0000"/>
          <w:sz w:val="18"/>
          <w:szCs w:val="18"/>
          <w:lang w:eastAsia="fr-FR"/>
        </w:rPr>
        <w:t xml:space="preserve">• Badminton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Informations et contact :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contact-bad@lherblaisienne.fr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Sébastien Souchet : 06 19 69 06 33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Philippe Cerisier : 06 47 87 79 02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JEUNES :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Mercredi 17h30-18h15 :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Mini Bad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(2011-12)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Mercredi 18h15-19h15 :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Poussins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(2009-2010)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1 séance Mardi 17h30-18h45 ou jeudi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17h30-18h45 : Benjamins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(2007-08),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Minimes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(2005-06),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Cadets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(2003-04)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2 séances compétitions : Mardi et jeudi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18h45-20h : Benjamins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(2007-08),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Minimes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(2005-06),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Cadets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(2002-03)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ADULTES :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Juniors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(2001-02),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Seniors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(1982-2000),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Vétérans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(1981 et avant)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- Adultes débutants - Mardi 20h-22h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avec entraineur et jeu libre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- Adultes compétitions - Mercredi 19h45-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22h avec entraîneur et jeu libre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- Adultes confirmés et compétition Vétérans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- Vendredi 19h30-22h et jeu libre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- Jeu libre (sans entraineur) : Lundi 19h30-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22h, jeudi 19h-22h, vendredi 17h30-19h30</w:t>
      </w:r>
    </w:p>
    <w:p w:rsidR="00140F48" w:rsidRDefault="00140F48" w:rsidP="00140F48">
      <w:pPr>
        <w:autoSpaceDE w:val="0"/>
        <w:autoSpaceDN w:val="0"/>
        <w:rPr>
          <w:color w:val="1F497D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et samedi 14h-19h.</w:t>
      </w:r>
    </w:p>
    <w:p w:rsidR="00140F48" w:rsidRDefault="00140F48" w:rsidP="00140F48">
      <w:pPr>
        <w:autoSpaceDE w:val="0"/>
        <w:autoSpaceDN w:val="0"/>
        <w:rPr>
          <w:color w:val="1F497D"/>
          <w:lang w:eastAsia="fr-FR"/>
        </w:rPr>
      </w:pP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Gymnase des </w:t>
      </w:r>
      <w:proofErr w:type="spellStart"/>
      <w:r>
        <w:rPr>
          <w:rFonts w:ascii="HelveticaNeue-Light" w:hAnsi="HelveticaNeue-Light"/>
          <w:color w:val="000000"/>
          <w:sz w:val="18"/>
          <w:szCs w:val="18"/>
          <w:lang w:eastAsia="fr-FR"/>
        </w:rPr>
        <w:t>Beauregards</w:t>
      </w:r>
      <w:proofErr w:type="spellEnd"/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Chemin de la Croix de Bois Herblay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Parrainage nouvelle adhésion :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-20€ pour le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parrain inscrit en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2017-2018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et à jour de sa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cotisation.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Tarif Famille non cumulable :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-10€ pour le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2</w:t>
      </w:r>
      <w:r>
        <w:rPr>
          <w:rFonts w:ascii="HelveticaNeue-Light" w:hAnsi="HelveticaNeue-Light"/>
          <w:color w:val="000000"/>
          <w:sz w:val="10"/>
          <w:szCs w:val="10"/>
          <w:lang w:eastAsia="fr-FR"/>
        </w:rPr>
        <w:t xml:space="preserve">e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adhérent, -20€ pour le 3</w:t>
      </w:r>
      <w:r>
        <w:rPr>
          <w:rFonts w:ascii="HelveticaNeue-Light" w:hAnsi="HelveticaNeue-Light"/>
          <w:color w:val="000000"/>
          <w:sz w:val="10"/>
          <w:szCs w:val="10"/>
          <w:lang w:eastAsia="fr-FR"/>
        </w:rPr>
        <w:t xml:space="preserve">e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adhérent et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suivant - cotisations de l’Herblaisienne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0000"/>
          <w:sz w:val="18"/>
          <w:szCs w:val="18"/>
          <w:lang w:eastAsia="fr-FR"/>
        </w:rPr>
        <w:t xml:space="preserve">• Gymnastique masculine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Informations et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contact : contact-gym@lherblaisienne.fr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Isabelle Malaba : 06 65 13 15 12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Philippe Cerisier : 06 47 87 79 02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Mini-gym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(2014-2015)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: Mercredi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15h-16h ou 16h-17h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Pré-Poussins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(2013)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débutants en gym :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Mardi et jeudi 18h-19h30 ou jeudi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18h-19h30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Pré-Poussins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(2013),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Poussins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(2010-12) :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Loisirs : Benjamins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(2008-09),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Minimes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(2006-07),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Cadets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(2004-05)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: Mercredi et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vendredi 17h30-20h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Compétions Benjamins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(2008-09),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Minimes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(2006-07),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Cadets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(2004-05)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: Mercredi et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vendredi 17h30-20h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b/>
          <w:color w:val="00B05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Cadets confirmés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(2004-05),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Juniors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(2002-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03)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, Seniors </w:t>
      </w:r>
      <w:r>
        <w:rPr>
          <w:rFonts w:ascii="HelveticaNeue-Light" w:hAnsi="HelveticaNeue-Light"/>
          <w:b/>
          <w:color w:val="00B050"/>
          <w:sz w:val="18"/>
          <w:szCs w:val="18"/>
          <w:lang w:eastAsia="fr-FR"/>
        </w:rPr>
        <w:t>(2001 et avant)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: Mercredi et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vendredi 19h30-22h</w:t>
      </w:r>
    </w:p>
    <w:p w:rsidR="00140F48" w:rsidRDefault="00140F48" w:rsidP="00140F48">
      <w:pPr>
        <w:autoSpaceDE w:val="0"/>
        <w:autoSpaceDN w:val="0"/>
        <w:rPr>
          <w:rFonts w:ascii="HelveticaNeue-Medium" w:hAnsi="HelveticaNeue-Medium"/>
          <w:color w:val="00AEC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8"/>
          <w:szCs w:val="18"/>
          <w:lang w:eastAsia="fr-FR"/>
        </w:rPr>
        <w:t>Lieu d’entraînement :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Gymnase des Fontaines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lastRenderedPageBreak/>
        <w:t>1 rue Alexandre Dumas Herblay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Parrainage nouvelle adhésion :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20€ pour le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parrain inscrit en </w:t>
      </w:r>
      <w:r>
        <w:rPr>
          <w:rFonts w:ascii="HelveticaNeue-Light" w:hAnsi="HelveticaNeue-Light"/>
          <w:color w:val="00B050"/>
          <w:sz w:val="18"/>
          <w:szCs w:val="18"/>
          <w:lang w:eastAsia="fr-FR"/>
        </w:rPr>
        <w:t>2017-2018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et à jour de sa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cotisation.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Tarif Famille non cumulable :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20€ pour le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2</w:t>
      </w:r>
      <w:r>
        <w:rPr>
          <w:rFonts w:ascii="HelveticaNeue-Light" w:hAnsi="HelveticaNeue-Light"/>
          <w:color w:val="000000"/>
          <w:sz w:val="10"/>
          <w:szCs w:val="10"/>
          <w:lang w:eastAsia="fr-FR"/>
        </w:rPr>
        <w:t xml:space="preserve">e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adhérent, 40€ pour le 3</w:t>
      </w:r>
      <w:r>
        <w:rPr>
          <w:rFonts w:ascii="HelveticaNeue-Light" w:hAnsi="HelveticaNeue-Light"/>
          <w:color w:val="000000"/>
          <w:sz w:val="10"/>
          <w:szCs w:val="10"/>
          <w:lang w:eastAsia="fr-FR"/>
        </w:rPr>
        <w:t xml:space="preserve">e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adhérent et</w:t>
      </w:r>
    </w:p>
    <w:p w:rsidR="00140F48" w:rsidRDefault="00140F48" w:rsidP="00140F48">
      <w:pPr>
        <w:autoSpaceDE w:val="0"/>
        <w:autoSpaceDN w:val="0"/>
        <w:rPr>
          <w:color w:val="1F497D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suivant.</w:t>
      </w:r>
    </w:p>
    <w:p w:rsidR="00140F48" w:rsidRDefault="00140F48" w:rsidP="00140F48">
      <w:pPr>
        <w:autoSpaceDE w:val="0"/>
        <w:autoSpaceDN w:val="0"/>
        <w:rPr>
          <w:color w:val="1F497D"/>
          <w:lang w:eastAsia="fr-FR"/>
        </w:rPr>
      </w:pPr>
    </w:p>
    <w:p w:rsidR="00140F48" w:rsidRDefault="00140F48" w:rsidP="00140F48">
      <w:pPr>
        <w:autoSpaceDE w:val="0"/>
        <w:autoSpaceDN w:val="0"/>
        <w:rPr>
          <w:color w:val="1F497D"/>
          <w:lang w:eastAsia="fr-FR"/>
        </w:rPr>
      </w:pP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AEC0"/>
          <w:sz w:val="16"/>
          <w:szCs w:val="16"/>
          <w:lang w:eastAsia="fr-FR"/>
        </w:rPr>
        <w:t xml:space="preserve">Cotisations de l’Herblaisienne (Licence incluse) :                  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Herblay Hors Herblay</w:t>
      </w:r>
    </w:p>
    <w:p w:rsidR="00140F48" w:rsidRDefault="00140F48" w:rsidP="00140F48">
      <w:pPr>
        <w:autoSpaceDE w:val="0"/>
        <w:autoSpaceDN w:val="0"/>
        <w:rPr>
          <w:rFonts w:ascii="HelveticaNeue-Medium" w:hAnsi="HelveticaNeue-Medium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0000"/>
          <w:sz w:val="18"/>
          <w:szCs w:val="18"/>
          <w:lang w:eastAsia="fr-FR"/>
        </w:rPr>
        <w:t>• Badminton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Mini Bad (sans raquette)                                                       120€ 135€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Mini Bad (avec raquette)                                                       140€ 155€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Poussins 135€ 150€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Benjamins, Minimes et Cadets (1 séance)                             155€ 170€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Benjamins, Minimes et Cadets (2 séances compétition)        185€ 200€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Adultes avec entraineurs                                                       170€ 185€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Jeu libre adultes                                                                     120€ 135€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Jeu libre adultes samedi uniquement                                     85€ 100€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Licencié autre club accès jeu libre uniquement                      70€ </w:t>
      </w:r>
      <w:proofErr w:type="spellStart"/>
      <w:r>
        <w:rPr>
          <w:rFonts w:ascii="HelveticaNeue-Light" w:hAnsi="HelveticaNeue-Light"/>
          <w:color w:val="000000"/>
          <w:sz w:val="18"/>
          <w:szCs w:val="18"/>
          <w:lang w:eastAsia="fr-FR"/>
        </w:rPr>
        <w:t>70€</w:t>
      </w:r>
      <w:proofErr w:type="spellEnd"/>
    </w:p>
    <w:p w:rsidR="00140F48" w:rsidRDefault="00140F48" w:rsidP="00140F48">
      <w:pPr>
        <w:autoSpaceDE w:val="0"/>
        <w:autoSpaceDN w:val="0"/>
        <w:rPr>
          <w:rFonts w:ascii="HelveticaNeue-Medium" w:hAnsi="HelveticaNeue-Medium"/>
          <w:color w:val="000000"/>
          <w:sz w:val="18"/>
          <w:szCs w:val="18"/>
          <w:lang w:eastAsia="fr-FR"/>
        </w:rPr>
      </w:pPr>
      <w:r>
        <w:rPr>
          <w:rFonts w:ascii="HelveticaNeue-Medium" w:hAnsi="HelveticaNeue-Medium"/>
          <w:color w:val="000000"/>
          <w:sz w:val="18"/>
          <w:szCs w:val="18"/>
          <w:lang w:eastAsia="fr-FR"/>
        </w:rPr>
        <w:t>• Gymnastique masculine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B050"/>
          <w:sz w:val="18"/>
          <w:szCs w:val="18"/>
          <w:lang w:eastAsia="fr-FR"/>
        </w:rPr>
        <w:t>Mini-gym</w:t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 xml:space="preserve"> </w:t>
      </w:r>
      <w:r>
        <w:rPr>
          <w:rFonts w:ascii="HelveticaNeue-Light" w:hAnsi="HelveticaNeue-Light"/>
          <w:color w:val="1F497D" w:themeColor="dark2"/>
          <w:sz w:val="18"/>
          <w:szCs w:val="18"/>
          <w:lang w:eastAsia="fr-FR"/>
        </w:rPr>
        <w:tab/>
      </w:r>
      <w:r>
        <w:rPr>
          <w:rFonts w:ascii="HelveticaNeue-Light" w:hAnsi="HelveticaNeue-Light"/>
          <w:color w:val="1F497D" w:themeColor="dark2"/>
          <w:sz w:val="18"/>
          <w:szCs w:val="18"/>
          <w:lang w:eastAsia="fr-FR"/>
        </w:rPr>
        <w:tab/>
      </w:r>
      <w:r>
        <w:rPr>
          <w:rFonts w:ascii="HelveticaNeue-Light" w:hAnsi="HelveticaNeue-Light"/>
          <w:color w:val="1F497D" w:themeColor="dark2"/>
          <w:sz w:val="18"/>
          <w:szCs w:val="18"/>
          <w:lang w:eastAsia="fr-FR"/>
        </w:rPr>
        <w:tab/>
      </w:r>
      <w:r>
        <w:rPr>
          <w:rFonts w:ascii="HelveticaNeue-Light" w:hAnsi="HelveticaNeue-Light"/>
          <w:color w:val="000000"/>
          <w:sz w:val="18"/>
          <w:szCs w:val="18"/>
          <w:lang w:eastAsia="fr-FR"/>
        </w:rPr>
        <w:t>                                   165€ 180€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Pré-poussins et débutants                                                      165€ 180€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Pré-Poussins, Poussins                                                         260€ 275€</w:t>
      </w:r>
    </w:p>
    <w:p w:rsidR="00140F48" w:rsidRDefault="00140F48" w:rsidP="00140F48">
      <w:pPr>
        <w:autoSpaceDE w:val="0"/>
        <w:autoSpaceDN w:val="0"/>
        <w:rPr>
          <w:rFonts w:ascii="HelveticaNeue-Light" w:hAnsi="HelveticaNeue-Light"/>
          <w:color w:val="000000"/>
          <w:sz w:val="18"/>
          <w:szCs w:val="18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Benjamins, minimes et cadets Loisirs et Compétitions          270€ 285€</w:t>
      </w:r>
    </w:p>
    <w:p w:rsidR="00140F48" w:rsidRDefault="00140F48" w:rsidP="00140F48">
      <w:pPr>
        <w:autoSpaceDE w:val="0"/>
        <w:autoSpaceDN w:val="0"/>
        <w:rPr>
          <w:color w:val="1F497D"/>
          <w:lang w:eastAsia="fr-FR"/>
        </w:rPr>
      </w:pPr>
      <w:r>
        <w:rPr>
          <w:rFonts w:ascii="HelveticaNeue-Light" w:hAnsi="HelveticaNeue-Light"/>
          <w:color w:val="000000"/>
          <w:sz w:val="18"/>
          <w:szCs w:val="18"/>
          <w:lang w:eastAsia="fr-FR"/>
        </w:rPr>
        <w:t>Cadets confirmés, Juniors et seniors                                     270€ 285€</w:t>
      </w:r>
    </w:p>
    <w:p w:rsidR="00D262AD" w:rsidRDefault="00D262AD"/>
    <w:sectPr w:rsidR="00D262AD" w:rsidSect="00D2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Neue-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Neue-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F48"/>
    <w:rsid w:val="00140F48"/>
    <w:rsid w:val="00D2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4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1</cp:revision>
  <dcterms:created xsi:type="dcterms:W3CDTF">2018-06-18T19:40:00Z</dcterms:created>
  <dcterms:modified xsi:type="dcterms:W3CDTF">2018-06-18T19:41:00Z</dcterms:modified>
</cp:coreProperties>
</file>